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60755" w14:textId="06B3150E" w:rsidR="00D14A64" w:rsidRDefault="00CD2491" w:rsidP="00CD2491">
      <w:pPr>
        <w:jc w:val="center"/>
        <w:rPr>
          <w:sz w:val="56"/>
          <w:szCs w:val="56"/>
        </w:rPr>
      </w:pPr>
      <w:r>
        <w:rPr>
          <w:sz w:val="56"/>
          <w:szCs w:val="56"/>
        </w:rPr>
        <w:t>Home CPAP/APAP Machines</w:t>
      </w:r>
    </w:p>
    <w:p w14:paraId="3C0D317E" w14:textId="77777777" w:rsidR="00CD2491" w:rsidRDefault="00CD2491" w:rsidP="00CD2491">
      <w:pPr>
        <w:rPr>
          <w:sz w:val="56"/>
          <w:szCs w:val="56"/>
        </w:rPr>
      </w:pPr>
    </w:p>
    <w:p w14:paraId="1F3B6339" w14:textId="6130810B" w:rsidR="00CD2491" w:rsidRDefault="00CD2491" w:rsidP="00CD2491">
      <w:pPr>
        <w:rPr>
          <w:sz w:val="56"/>
          <w:szCs w:val="56"/>
        </w:rPr>
      </w:pPr>
      <w:r>
        <w:rPr>
          <w:sz w:val="56"/>
          <w:szCs w:val="56"/>
        </w:rPr>
        <w:t>Specifications:</w:t>
      </w:r>
    </w:p>
    <w:p w14:paraId="59F634D5" w14:textId="77777777" w:rsidR="00CD2491" w:rsidRDefault="00CD2491" w:rsidP="00CD249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383733"/>
        </w:rPr>
      </w:pPr>
      <w:r>
        <w:rPr>
          <w:rFonts w:ascii="Open Sans" w:eastAsia="Times New Roman" w:hAnsi="Open Sans" w:cs="Open Sans"/>
          <w:color w:val="383733"/>
          <w:sz w:val="18"/>
          <w:szCs w:val="18"/>
          <w:bdr w:val="none" w:sz="0" w:space="0" w:color="auto" w:frame="1"/>
        </w:rPr>
        <w:t>Operating Modes:  CPAP, Auto CPAP</w:t>
      </w:r>
    </w:p>
    <w:p w14:paraId="5555A9F7" w14:textId="77777777" w:rsidR="00CD2491" w:rsidRDefault="00CD2491" w:rsidP="00CD249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383733"/>
        </w:rPr>
      </w:pPr>
      <w:r>
        <w:rPr>
          <w:rFonts w:ascii="Open Sans" w:eastAsia="Times New Roman" w:hAnsi="Open Sans" w:cs="Open Sans"/>
          <w:color w:val="383733"/>
          <w:sz w:val="18"/>
          <w:szCs w:val="18"/>
          <w:bdr w:val="none" w:sz="0" w:space="0" w:color="auto" w:frame="1"/>
        </w:rPr>
        <w:t>Pressure Range:</w:t>
      </w:r>
      <w:r>
        <w:rPr>
          <w:rFonts w:ascii="Open Sans" w:eastAsia="Times New Roman" w:hAnsi="Open Sans" w:cs="Open Sans"/>
          <w:color w:val="383733"/>
          <w:sz w:val="18"/>
          <w:szCs w:val="18"/>
        </w:rPr>
        <w:t> 4 to 20 cm H2O</w:t>
      </w:r>
    </w:p>
    <w:p w14:paraId="526659B9" w14:textId="77777777" w:rsidR="00CD2491" w:rsidRDefault="00CD2491" w:rsidP="00CD249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383733"/>
        </w:rPr>
      </w:pPr>
      <w:r>
        <w:rPr>
          <w:rFonts w:ascii="Open Sans" w:eastAsia="Times New Roman" w:hAnsi="Open Sans" w:cs="Open Sans"/>
          <w:color w:val="383733"/>
          <w:sz w:val="18"/>
          <w:szCs w:val="18"/>
          <w:bdr w:val="none" w:sz="0" w:space="0" w:color="auto" w:frame="1"/>
        </w:rPr>
        <w:t>Pressure Increment:</w:t>
      </w:r>
      <w:r>
        <w:rPr>
          <w:rFonts w:ascii="Open Sans" w:eastAsia="Times New Roman" w:hAnsi="Open Sans" w:cs="Open Sans"/>
          <w:color w:val="383733"/>
          <w:sz w:val="18"/>
          <w:szCs w:val="18"/>
        </w:rPr>
        <w:t> 0.5 cm H2O</w:t>
      </w:r>
    </w:p>
    <w:p w14:paraId="3B8CE4C0" w14:textId="77777777" w:rsidR="00CD2491" w:rsidRDefault="00CD2491" w:rsidP="00CD249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383733"/>
        </w:rPr>
      </w:pPr>
      <w:r>
        <w:rPr>
          <w:rFonts w:ascii="Open Sans" w:eastAsia="Times New Roman" w:hAnsi="Open Sans" w:cs="Open Sans"/>
          <w:color w:val="383733"/>
          <w:sz w:val="18"/>
          <w:szCs w:val="18"/>
          <w:bdr w:val="none" w:sz="0" w:space="0" w:color="auto" w:frame="1"/>
        </w:rPr>
        <w:t>Dimensions &amp; Weight:  Appropriate for Home Use</w:t>
      </w:r>
    </w:p>
    <w:p w14:paraId="27306BB9" w14:textId="77777777" w:rsidR="00CD2491" w:rsidRDefault="00CD2491" w:rsidP="00CD249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383733"/>
        </w:rPr>
      </w:pPr>
      <w:r>
        <w:rPr>
          <w:rFonts w:ascii="Open Sans" w:eastAsia="Times New Roman" w:hAnsi="Open Sans" w:cs="Open Sans"/>
          <w:color w:val="383733"/>
          <w:sz w:val="18"/>
          <w:szCs w:val="18"/>
        </w:rPr>
        <w:t>Altitude Compensation:  Automatic</w:t>
      </w:r>
    </w:p>
    <w:p w14:paraId="07A1671C" w14:textId="77777777" w:rsidR="00CD2491" w:rsidRDefault="00CD2491" w:rsidP="00CD249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383733"/>
        </w:rPr>
      </w:pPr>
      <w:r>
        <w:rPr>
          <w:rFonts w:ascii="Open Sans" w:eastAsia="Times New Roman" w:hAnsi="Open Sans" w:cs="Open Sans"/>
          <w:color w:val="383733"/>
          <w:sz w:val="18"/>
          <w:szCs w:val="18"/>
        </w:rPr>
        <w:t>Sound Level:  26 dBA (approximate or less)</w:t>
      </w:r>
    </w:p>
    <w:p w14:paraId="55FD5AE9" w14:textId="77777777" w:rsidR="00CD2491" w:rsidRDefault="00CD2491" w:rsidP="00CD249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383733"/>
        </w:rPr>
      </w:pPr>
      <w:r>
        <w:rPr>
          <w:rFonts w:ascii="Open Sans" w:eastAsia="Times New Roman" w:hAnsi="Open Sans" w:cs="Open Sans"/>
          <w:color w:val="383733"/>
          <w:sz w:val="18"/>
          <w:szCs w:val="18"/>
        </w:rPr>
        <w:t>Compatible Tubing: 22 mm or 15 mm standard tubing, optional 12 mm heated tubing available</w:t>
      </w:r>
    </w:p>
    <w:p w14:paraId="73959042" w14:textId="77777777" w:rsidR="00CD2491" w:rsidRDefault="00CD2491" w:rsidP="00CD249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383733"/>
        </w:rPr>
      </w:pPr>
      <w:r>
        <w:rPr>
          <w:rFonts w:ascii="Open Sans" w:eastAsia="Times New Roman" w:hAnsi="Open Sans" w:cs="Open Sans"/>
          <w:color w:val="383733"/>
          <w:sz w:val="18"/>
          <w:szCs w:val="18"/>
        </w:rPr>
        <w:t>Humidification: Integrated or Adaptive</w:t>
      </w:r>
    </w:p>
    <w:p w14:paraId="4BCC183B" w14:textId="77777777" w:rsidR="00CD2491" w:rsidRDefault="00CD2491" w:rsidP="00CD2491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383733"/>
        </w:rPr>
      </w:pPr>
      <w:r>
        <w:rPr>
          <w:rFonts w:ascii="Open Sans" w:eastAsia="Times New Roman" w:hAnsi="Open Sans" w:cs="Open Sans"/>
          <w:color w:val="383733"/>
          <w:sz w:val="18"/>
          <w:szCs w:val="18"/>
        </w:rPr>
        <w:t>Filters: Disposable or reusable</w:t>
      </w:r>
    </w:p>
    <w:p w14:paraId="6FCA6AC5" w14:textId="77777777" w:rsidR="00CD2491" w:rsidRDefault="00CD2491" w:rsidP="00CD2491"/>
    <w:p w14:paraId="1CD36DC5" w14:textId="77777777" w:rsidR="00CD2491" w:rsidRPr="00CD2491" w:rsidRDefault="00CD2491" w:rsidP="00CD2491">
      <w:pPr>
        <w:rPr>
          <w:sz w:val="56"/>
          <w:szCs w:val="56"/>
        </w:rPr>
      </w:pPr>
    </w:p>
    <w:sectPr w:rsidR="00CD2491" w:rsidRPr="00CD24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9798E"/>
    <w:multiLevelType w:val="multilevel"/>
    <w:tmpl w:val="2D36D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3354228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491"/>
    <w:rsid w:val="00737006"/>
    <w:rsid w:val="00CD2491"/>
    <w:rsid w:val="00E3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2EC6F"/>
  <w15:chartTrackingRefBased/>
  <w15:docId w15:val="{607CB88B-738C-40A3-8FE2-8FB0B33AF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msonormal"/>
    <w:basedOn w:val="Normal"/>
    <w:rsid w:val="00CD2491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5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Paulos, Jodie K</dc:creator>
  <cp:keywords/>
  <dc:description/>
  <cp:lastModifiedBy>Paulos, Jodie K</cp:lastModifiedBy>
  <cp:revision>1</cp:revision>
  <dcterms:created xsi:type="dcterms:W3CDTF">2022-09-23T21:56:00Z</dcterms:created>
  <dcterms:modified xsi:type="dcterms:W3CDTF">2022-09-23T21:58:00Z</dcterms:modified>
</cp:coreProperties>
</file>